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7A0" w:rsidRPr="00106763" w:rsidRDefault="00FB47A0" w:rsidP="00B2401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Ботаника</w:t>
      </w:r>
    </w:p>
    <w:p w:rsidR="00FB47A0" w:rsidRPr="00106763" w:rsidRDefault="00FB47A0" w:rsidP="00B240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6763">
        <w:rPr>
          <w:rFonts w:ascii="Times New Roman" w:hAnsi="Times New Roman"/>
          <w:sz w:val="24"/>
          <w:szCs w:val="24"/>
        </w:rPr>
        <w:t>Урок</w:t>
      </w:r>
      <w:r w:rsidRPr="00D66BC4">
        <w:rPr>
          <w:rFonts w:ascii="Times New Roman" w:hAnsi="Times New Roman"/>
          <w:sz w:val="24"/>
          <w:szCs w:val="24"/>
        </w:rPr>
        <w:t>-</w:t>
      </w:r>
      <w:r w:rsidRPr="00106763">
        <w:rPr>
          <w:rFonts w:ascii="Times New Roman" w:hAnsi="Times New Roman"/>
          <w:sz w:val="24"/>
          <w:szCs w:val="24"/>
        </w:rPr>
        <w:t>практикум в 6-м классе</w:t>
      </w:r>
    </w:p>
    <w:p w:rsidR="00FB47A0" w:rsidRPr="00FD1E33" w:rsidRDefault="00FB47A0" w:rsidP="00B2401E">
      <w:pPr>
        <w:tabs>
          <w:tab w:val="left" w:pos="672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D1E33">
        <w:rPr>
          <w:rFonts w:ascii="Times New Roman" w:hAnsi="Times New Roman"/>
          <w:b/>
          <w:sz w:val="24"/>
          <w:szCs w:val="24"/>
        </w:rPr>
        <w:t>«Устройство увеличительных приборов. Правила работы с ними»</w:t>
      </w:r>
    </w:p>
    <w:p w:rsidR="00FB47A0" w:rsidRPr="00106763" w:rsidRDefault="00FB47A0" w:rsidP="00B240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6763">
        <w:rPr>
          <w:rFonts w:ascii="Times New Roman" w:hAnsi="Times New Roman"/>
          <w:sz w:val="24"/>
          <w:szCs w:val="24"/>
        </w:rPr>
        <w:t>Сюжеты:  1.1. Исторический ряд микроскопов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06763">
        <w:rPr>
          <w:rFonts w:ascii="Times New Roman" w:hAnsi="Times New Roman"/>
          <w:sz w:val="24"/>
          <w:szCs w:val="24"/>
        </w:rPr>
        <w:t>2.1. Устройство светового микроскопа.</w:t>
      </w:r>
    </w:p>
    <w:p w:rsidR="00FB47A0" w:rsidRPr="00106763" w:rsidRDefault="00FB47A0" w:rsidP="00B240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DVD</w:t>
      </w:r>
      <w:r w:rsidRPr="00D66BC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д</w:t>
      </w:r>
      <w:r w:rsidRPr="00106763">
        <w:rPr>
          <w:rFonts w:ascii="Times New Roman" w:hAnsi="Times New Roman"/>
          <w:sz w:val="24"/>
          <w:szCs w:val="24"/>
        </w:rPr>
        <w:t>иск «Общая биология. Цитология»</w:t>
      </w:r>
    </w:p>
    <w:p w:rsidR="00FB47A0" w:rsidRPr="00106763" w:rsidRDefault="00FB47A0" w:rsidP="00B2401E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106763">
        <w:rPr>
          <w:rFonts w:ascii="Times New Roman" w:hAnsi="Times New Roman"/>
          <w:i/>
          <w:sz w:val="24"/>
          <w:szCs w:val="24"/>
        </w:rPr>
        <w:t>Хромовских С.</w:t>
      </w:r>
      <w:r w:rsidRPr="00D66BC4">
        <w:rPr>
          <w:rFonts w:ascii="Times New Roman" w:hAnsi="Times New Roman"/>
          <w:i/>
          <w:sz w:val="24"/>
          <w:szCs w:val="24"/>
        </w:rPr>
        <w:t xml:space="preserve"> </w:t>
      </w:r>
      <w:r w:rsidRPr="00106763">
        <w:rPr>
          <w:rFonts w:ascii="Times New Roman" w:hAnsi="Times New Roman"/>
          <w:i/>
          <w:sz w:val="24"/>
          <w:szCs w:val="24"/>
        </w:rPr>
        <w:t xml:space="preserve">Н., учитель биологии ГБОУ СОШ № </w:t>
      </w:r>
      <w:smartTag w:uri="urn:schemas-microsoft-com:office:smarttags" w:element="metricconverter">
        <w:smartTagPr>
          <w:attr w:name="ProductID" w:val="2067 г"/>
        </w:smartTagPr>
        <w:r w:rsidRPr="00106763">
          <w:rPr>
            <w:rFonts w:ascii="Times New Roman" w:hAnsi="Times New Roman"/>
            <w:i/>
            <w:sz w:val="24"/>
            <w:szCs w:val="24"/>
          </w:rPr>
          <w:t>2067 г</w:t>
        </w:r>
      </w:smartTag>
      <w:r w:rsidRPr="00106763">
        <w:rPr>
          <w:rFonts w:ascii="Times New Roman" w:hAnsi="Times New Roman"/>
          <w:i/>
          <w:sz w:val="24"/>
          <w:szCs w:val="24"/>
        </w:rPr>
        <w:t>. Москвы</w:t>
      </w:r>
    </w:p>
    <w:p w:rsidR="00FB47A0" w:rsidRPr="00106763" w:rsidRDefault="00FB47A0" w:rsidP="00B2401E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FD1E33">
        <w:rPr>
          <w:b/>
          <w:color w:val="000000"/>
        </w:rPr>
        <w:t>Оборудование и материалы:</w:t>
      </w:r>
      <w:r>
        <w:rPr>
          <w:color w:val="000000"/>
        </w:rPr>
        <w:t xml:space="preserve"> компьютер, экран или интерактивная доска, проектор,</w:t>
      </w:r>
      <w:r w:rsidRPr="00106763">
        <w:rPr>
          <w:color w:val="000000"/>
        </w:rPr>
        <w:t xml:space="preserve"> учебный фильм на </w:t>
      </w:r>
      <w:r>
        <w:rPr>
          <w:color w:val="000000"/>
          <w:lang w:val="en-US"/>
        </w:rPr>
        <w:t>DVD</w:t>
      </w:r>
      <w:r w:rsidRPr="00D66BC4">
        <w:rPr>
          <w:color w:val="000000"/>
        </w:rPr>
        <w:t>-</w:t>
      </w:r>
      <w:r w:rsidRPr="00106763">
        <w:rPr>
          <w:color w:val="000000"/>
        </w:rPr>
        <w:t>диске «Общая биология. Цитология», световые микроскопы для учащихся, штативная и ручные лупы, спелые фрукты и овощи, дидактические задания</w:t>
      </w:r>
      <w:r>
        <w:rPr>
          <w:color w:val="000000"/>
        </w:rPr>
        <w:t xml:space="preserve">, </w:t>
      </w:r>
      <w:r w:rsidRPr="00106763">
        <w:rPr>
          <w:color w:val="000000"/>
        </w:rPr>
        <w:t xml:space="preserve"> карточки</w:t>
      </w:r>
      <w:r>
        <w:rPr>
          <w:color w:val="000000"/>
        </w:rPr>
        <w:t xml:space="preserve"> с дополнительной научно-популярной информацией</w:t>
      </w:r>
      <w:r w:rsidRPr="00106763">
        <w:rPr>
          <w:color w:val="000000"/>
        </w:rPr>
        <w:t>.</w:t>
      </w:r>
    </w:p>
    <w:p w:rsidR="00FB47A0" w:rsidRDefault="00FB47A0" w:rsidP="00B2401E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FD1E33">
        <w:rPr>
          <w:b/>
          <w:color w:val="000000"/>
        </w:rPr>
        <w:t>Основные понятия и термины:</w:t>
      </w:r>
      <w:r w:rsidRPr="00106763">
        <w:rPr>
          <w:color w:val="000000"/>
        </w:rPr>
        <w:t xml:space="preserve"> лупа, микроскоп, окуляр, объектив, тубус, штатив.</w:t>
      </w:r>
    </w:p>
    <w:p w:rsidR="00FB47A0" w:rsidRPr="00D35727" w:rsidRDefault="00FB47A0" w:rsidP="00B2401E">
      <w:pPr>
        <w:pStyle w:val="NormalWeb"/>
        <w:shd w:val="clear" w:color="auto" w:fill="FFFFFF"/>
        <w:spacing w:line="360" w:lineRule="auto"/>
        <w:jc w:val="both"/>
        <w:rPr>
          <w:b/>
          <w:color w:val="000000"/>
        </w:rPr>
      </w:pPr>
      <w:r w:rsidRPr="00D35727">
        <w:rPr>
          <w:b/>
          <w:color w:val="000000"/>
        </w:rPr>
        <w:t>Цель урока</w:t>
      </w:r>
      <w:r>
        <w:rPr>
          <w:b/>
          <w:color w:val="000000"/>
        </w:rPr>
        <w:t xml:space="preserve">: </w:t>
      </w:r>
      <w:r w:rsidRPr="00CA3ECB">
        <w:rPr>
          <w:color w:val="000000"/>
        </w:rPr>
        <w:t>сформировать представления</w:t>
      </w:r>
      <w:r>
        <w:rPr>
          <w:color w:val="000000"/>
        </w:rPr>
        <w:t xml:space="preserve"> учащихся о многообразии увеличительных приборов</w:t>
      </w:r>
      <w:r w:rsidRPr="00CA3ECB">
        <w:rPr>
          <w:color w:val="000000"/>
        </w:rPr>
        <w:t xml:space="preserve"> и </w:t>
      </w:r>
      <w:r>
        <w:rPr>
          <w:color w:val="000000"/>
        </w:rPr>
        <w:t xml:space="preserve"> их </w:t>
      </w:r>
      <w:r w:rsidRPr="00CA3ECB">
        <w:rPr>
          <w:color w:val="000000"/>
        </w:rPr>
        <w:t>знач</w:t>
      </w:r>
      <w:r>
        <w:rPr>
          <w:color w:val="000000"/>
        </w:rPr>
        <w:t>ении в истории развития биологии</w:t>
      </w:r>
      <w:r w:rsidRPr="00CA3ECB">
        <w:rPr>
          <w:color w:val="000000"/>
        </w:rPr>
        <w:t>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</w:p>
    <w:p w:rsidR="00FB47A0" w:rsidRPr="00106763" w:rsidRDefault="00FB47A0" w:rsidP="00E1306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</w:t>
      </w:r>
      <w:r w:rsidRPr="00106763">
        <w:rPr>
          <w:rFonts w:ascii="Times New Roman" w:hAnsi="Times New Roman"/>
          <w:b/>
          <w:sz w:val="24"/>
          <w:szCs w:val="24"/>
        </w:rPr>
        <w:t xml:space="preserve">  урока</w:t>
      </w:r>
    </w:p>
    <w:p w:rsidR="00FB47A0" w:rsidRPr="00106763" w:rsidRDefault="00FB47A0" w:rsidP="00E130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6763">
        <w:rPr>
          <w:rFonts w:ascii="Times New Roman" w:hAnsi="Times New Roman"/>
          <w:sz w:val="24"/>
          <w:szCs w:val="24"/>
        </w:rPr>
        <w:t xml:space="preserve">Формирование представлений учащихся об истории создания увеличительных приборов  и их значении для развития естественных наук. </w:t>
      </w:r>
    </w:p>
    <w:p w:rsidR="00FB47A0" w:rsidRPr="00106763" w:rsidRDefault="00FB47A0" w:rsidP="00E130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Закрепление   навыков</w:t>
      </w:r>
      <w:r w:rsidRPr="00106763">
        <w:rPr>
          <w:rFonts w:ascii="Times New Roman" w:hAnsi="Times New Roman"/>
          <w:sz w:val="24"/>
          <w:szCs w:val="24"/>
        </w:rPr>
        <w:t xml:space="preserve"> работы</w:t>
      </w:r>
      <w:r>
        <w:rPr>
          <w:rFonts w:ascii="Times New Roman" w:hAnsi="Times New Roman"/>
          <w:sz w:val="24"/>
          <w:szCs w:val="24"/>
        </w:rPr>
        <w:t xml:space="preserve"> с  ручной лупой и</w:t>
      </w:r>
      <w:r w:rsidRPr="00106763">
        <w:rPr>
          <w:rFonts w:ascii="Times New Roman" w:hAnsi="Times New Roman"/>
          <w:sz w:val="24"/>
          <w:szCs w:val="24"/>
        </w:rPr>
        <w:t xml:space="preserve"> световым микроскопом. </w:t>
      </w:r>
    </w:p>
    <w:p w:rsidR="00FB47A0" w:rsidRPr="00106763" w:rsidRDefault="00FB47A0" w:rsidP="00E130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умения </w:t>
      </w:r>
      <w:r w:rsidRPr="001067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06763">
        <w:rPr>
          <w:rFonts w:ascii="Times New Roman" w:hAnsi="Times New Roman"/>
          <w:sz w:val="24"/>
          <w:szCs w:val="24"/>
        </w:rPr>
        <w:t>самостоятельно оформлять лабораторную работу</w:t>
      </w:r>
      <w:r>
        <w:rPr>
          <w:rFonts w:ascii="Times New Roman" w:hAnsi="Times New Roman"/>
          <w:sz w:val="24"/>
          <w:szCs w:val="24"/>
        </w:rPr>
        <w:t>.</w:t>
      </w:r>
    </w:p>
    <w:p w:rsidR="00FB47A0" w:rsidRPr="00FD1E33" w:rsidRDefault="00FB47A0" w:rsidP="00E13066">
      <w:pPr>
        <w:pStyle w:val="NormalWeb"/>
        <w:shd w:val="clear" w:color="auto" w:fill="FFFFFF"/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Ход урока</w:t>
      </w:r>
    </w:p>
    <w:p w:rsidR="00FB47A0" w:rsidRPr="00B461C4" w:rsidRDefault="00FB47A0" w:rsidP="00E13066">
      <w:pPr>
        <w:pStyle w:val="NormalWeb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Организационный этап</w:t>
      </w:r>
      <w:r w:rsidRPr="00B461C4">
        <w:rPr>
          <w:color w:val="000000"/>
        </w:rPr>
        <w:t>.</w:t>
      </w:r>
      <w:r>
        <w:rPr>
          <w:color w:val="000000"/>
        </w:rPr>
        <w:t xml:space="preserve"> </w:t>
      </w:r>
      <w:r w:rsidRPr="00B461C4">
        <w:rPr>
          <w:color w:val="000000"/>
        </w:rPr>
        <w:t>Приветствие, проверка готовности к уроку.</w:t>
      </w:r>
    </w:p>
    <w:p w:rsidR="00FB47A0" w:rsidRPr="00106763" w:rsidRDefault="00FB47A0" w:rsidP="00E13066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6763">
        <w:rPr>
          <w:rFonts w:ascii="Times New Roman" w:hAnsi="Times New Roman"/>
          <w:color w:val="000000"/>
          <w:sz w:val="24"/>
          <w:szCs w:val="24"/>
        </w:rPr>
        <w:t>Актуализация знаний, создание мотивации.</w:t>
      </w:r>
    </w:p>
    <w:p w:rsidR="00FB47A0" w:rsidRDefault="00FB47A0" w:rsidP="00B2401E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6763">
        <w:rPr>
          <w:rFonts w:ascii="Times New Roman" w:hAnsi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/>
          <w:color w:val="231F20"/>
          <w:sz w:val="24"/>
          <w:szCs w:val="24"/>
        </w:rPr>
        <w:t>Учитель: «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>Едва рождаясь на свет, человек начинает активно познавать окружающий мир, используя изначально присущие ему методы получения информации типа “посмотреть”, “потрогать”,“попробовать на вкус” и т.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 xml:space="preserve"> 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>д.  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>   Д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>о начала XVII в. эти методы были единственны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 xml:space="preserve">м способом получения 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 xml:space="preserve"> информации о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>б окружающем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 xml:space="preserve"> мире. Однако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>,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 xml:space="preserve"> когда развитие оптики привело к созданию первых телескопов и микроскопов, ученые впервые получили возможность проникнуть далеко за пределы видимости,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 xml:space="preserve"> 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>дост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 xml:space="preserve">упной </w:t>
      </w:r>
      <w:r w:rsidRPr="00106763">
        <w:rPr>
          <w:rFonts w:ascii="Times New Roman" w:hAnsi="Times New Roman"/>
          <w:color w:val="231F20"/>
          <w:sz w:val="24"/>
          <w:szCs w:val="24"/>
          <w:lang w:eastAsia="ru-RU"/>
        </w:rPr>
        <w:t>человеческому зрению.</w:t>
      </w:r>
      <w:r>
        <w:rPr>
          <w:rFonts w:ascii="Times New Roman" w:hAnsi="Times New Roman"/>
          <w:color w:val="231F20"/>
          <w:sz w:val="24"/>
          <w:szCs w:val="24"/>
          <w:lang w:eastAsia="ru-RU"/>
        </w:rPr>
        <w:t xml:space="preserve"> </w:t>
      </w:r>
      <w:r w:rsidRPr="00106763">
        <w:rPr>
          <w:rFonts w:ascii="Times New Roman" w:hAnsi="Times New Roman"/>
          <w:color w:val="000000"/>
          <w:sz w:val="24"/>
          <w:szCs w:val="24"/>
        </w:rPr>
        <w:t>Каждый из вас  уже  знает, что все живые организмы на Земле состоят из клеток</w:t>
      </w:r>
      <w:r>
        <w:rPr>
          <w:rFonts w:ascii="Times New Roman" w:hAnsi="Times New Roman"/>
          <w:color w:val="000000"/>
          <w:sz w:val="24"/>
          <w:szCs w:val="24"/>
        </w:rPr>
        <w:t xml:space="preserve">. Эти знания вы получили еще в начальной школе </w:t>
      </w:r>
      <w:r w:rsidRPr="00106763">
        <w:rPr>
          <w:rFonts w:ascii="Times New Roman" w:hAnsi="Times New Roman"/>
          <w:color w:val="000000"/>
          <w:sz w:val="24"/>
          <w:szCs w:val="24"/>
        </w:rPr>
        <w:t xml:space="preserve"> на уроках </w:t>
      </w:r>
      <w:r>
        <w:rPr>
          <w:rFonts w:ascii="Times New Roman" w:hAnsi="Times New Roman"/>
          <w:color w:val="000000"/>
          <w:sz w:val="24"/>
          <w:szCs w:val="24"/>
        </w:rPr>
        <w:t>по окружающему миру</w:t>
      </w:r>
      <w:r w:rsidRPr="00106763">
        <w:rPr>
          <w:rFonts w:ascii="Times New Roman" w:hAnsi="Times New Roman"/>
          <w:color w:val="000000"/>
          <w:sz w:val="24"/>
          <w:szCs w:val="24"/>
        </w:rPr>
        <w:t xml:space="preserve">. Каким же образом люди узнали о клеточном строении организмов? Что помогло им сделать это открытие?»  </w:t>
      </w:r>
    </w:p>
    <w:p w:rsidR="00FB47A0" w:rsidRDefault="00FB47A0" w:rsidP="00B2401E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06763">
        <w:rPr>
          <w:rFonts w:ascii="Times New Roman" w:hAnsi="Times New Roman"/>
          <w:color w:val="000000"/>
          <w:sz w:val="24"/>
          <w:szCs w:val="24"/>
        </w:rPr>
        <w:t xml:space="preserve"> Ответы учащихся.</w:t>
      </w:r>
    </w:p>
    <w:p w:rsidR="00FB47A0" w:rsidRPr="00FD1E33" w:rsidRDefault="00FB47A0" w:rsidP="00B2401E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Учитель:</w:t>
      </w:r>
      <w:r w:rsidRPr="00106763">
        <w:rPr>
          <w:rFonts w:ascii="Times New Roman" w:hAnsi="Times New Roman"/>
          <w:color w:val="000000"/>
          <w:sz w:val="24"/>
          <w:szCs w:val="24"/>
        </w:rPr>
        <w:t xml:space="preserve"> «Правильно, ребята. Это </w:t>
      </w:r>
      <w:r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Pr="00106763">
        <w:rPr>
          <w:rFonts w:ascii="Times New Roman" w:hAnsi="Times New Roman"/>
          <w:color w:val="000000"/>
          <w:sz w:val="24"/>
          <w:szCs w:val="24"/>
        </w:rPr>
        <w:t>увеличительные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6763">
        <w:rPr>
          <w:rFonts w:ascii="Times New Roman" w:hAnsi="Times New Roman"/>
          <w:color w:val="000000"/>
          <w:sz w:val="24"/>
          <w:szCs w:val="24"/>
        </w:rPr>
        <w:t xml:space="preserve">приборы». </w:t>
      </w:r>
    </w:p>
    <w:p w:rsidR="00FB47A0" w:rsidRPr="00106763" w:rsidRDefault="00FB47A0" w:rsidP="00B2401E">
      <w:pPr>
        <w:pStyle w:val="NormalWeb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Знакомство с целью </w:t>
      </w:r>
      <w:r w:rsidRPr="00106763">
        <w:rPr>
          <w:color w:val="000000"/>
        </w:rPr>
        <w:t xml:space="preserve"> и задачами урока.</w:t>
      </w:r>
    </w:p>
    <w:p w:rsidR="00FB47A0" w:rsidRPr="00235296" w:rsidRDefault="00FB47A0" w:rsidP="00B2401E">
      <w:pPr>
        <w:pStyle w:val="NormalWeb"/>
        <w:shd w:val="clear" w:color="auto" w:fill="FFFFFF"/>
        <w:spacing w:line="360" w:lineRule="auto"/>
        <w:jc w:val="both"/>
        <w:rPr>
          <w:b/>
          <w:color w:val="000000"/>
        </w:rPr>
      </w:pPr>
      <w:r w:rsidRPr="00235296">
        <w:rPr>
          <w:b/>
          <w:color w:val="000000"/>
        </w:rPr>
        <w:t xml:space="preserve">Тема урока: «Устройство увеличительных приборов. Правила работы с ними» </w:t>
      </w:r>
      <w:r w:rsidRPr="0089606C">
        <w:rPr>
          <w:color w:val="000000"/>
        </w:rPr>
        <w:t>Учащиеся: записывают тему в тетради для лабораторных работ.</w:t>
      </w:r>
    </w:p>
    <w:p w:rsidR="00FB47A0" w:rsidRPr="00106763" w:rsidRDefault="00FB47A0" w:rsidP="00B2401E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Усвоение новых знаний</w:t>
      </w:r>
    </w:p>
    <w:p w:rsidR="00FB47A0" w:rsidRDefault="00FB47A0" w:rsidP="00B2401E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Учитель</w:t>
      </w:r>
      <w:r>
        <w:rPr>
          <w:color w:val="000000"/>
        </w:rPr>
        <w:t>: «Перед вами на столе</w:t>
      </w:r>
      <w:r w:rsidRPr="00106763">
        <w:rPr>
          <w:color w:val="000000"/>
        </w:rPr>
        <w:t xml:space="preserve"> самый простой увеличительный прибор –  ручная лупа.</w:t>
      </w:r>
      <w:r>
        <w:rPr>
          <w:color w:val="000000"/>
        </w:rPr>
        <w:t xml:space="preserve"> На некоторых столах находятся и штативные лупы. </w:t>
      </w:r>
      <w:r w:rsidRPr="00106763">
        <w:rPr>
          <w:color w:val="000000"/>
        </w:rPr>
        <w:t xml:space="preserve"> 300 лет назад в Голландии жил торговец сукном Антонио</w:t>
      </w:r>
      <w:r>
        <w:rPr>
          <w:color w:val="000000"/>
        </w:rPr>
        <w:t xml:space="preserve"> ван</w:t>
      </w:r>
      <w:r w:rsidRPr="00106763">
        <w:rPr>
          <w:color w:val="000000"/>
        </w:rPr>
        <w:t xml:space="preserve"> Левенгук.  Но торговля его мало интересовала. Он увлекался увеличительными ст</w:t>
      </w:r>
      <w:r>
        <w:rPr>
          <w:color w:val="000000"/>
        </w:rPr>
        <w:t>ё</w:t>
      </w:r>
      <w:r w:rsidRPr="00106763">
        <w:rPr>
          <w:color w:val="000000"/>
        </w:rPr>
        <w:t xml:space="preserve">клами. Много лет он изготавливал лупы и сделал их сотни. Перед вами на столе находится инструктивная карточка. Прочитайте написанное. Изучите строение ручной и штативной  лупы. Рассмотрите их. Чем </w:t>
      </w:r>
      <w:r>
        <w:rPr>
          <w:color w:val="000000"/>
        </w:rPr>
        <w:t>раз</w:t>
      </w:r>
      <w:r w:rsidRPr="00106763">
        <w:rPr>
          <w:color w:val="000000"/>
        </w:rPr>
        <w:t>личают</w:t>
      </w:r>
      <w:r>
        <w:rPr>
          <w:color w:val="000000"/>
        </w:rPr>
        <w:t>ся штативная и ручная лупы</w:t>
      </w:r>
      <w:r w:rsidRPr="00106763">
        <w:rPr>
          <w:color w:val="000000"/>
        </w:rPr>
        <w:t>?»</w:t>
      </w:r>
    </w:p>
    <w:p w:rsidR="00FB47A0" w:rsidRPr="00D02621" w:rsidRDefault="00FB47A0" w:rsidP="00B2401E">
      <w:pPr>
        <w:pStyle w:val="NormalWeb"/>
        <w:shd w:val="clear" w:color="auto" w:fill="FFFFFF"/>
        <w:spacing w:line="360" w:lineRule="auto"/>
        <w:jc w:val="both"/>
        <w:rPr>
          <w:color w:val="000000"/>
          <w:u w:val="single"/>
        </w:rPr>
      </w:pPr>
      <w:r>
        <w:rPr>
          <w:color w:val="000000"/>
        </w:rPr>
        <w:t xml:space="preserve"> </w:t>
      </w:r>
      <w:r w:rsidRPr="00D02621">
        <w:rPr>
          <w:color w:val="000000"/>
          <w:u w:val="single"/>
        </w:rPr>
        <w:t>См.</w:t>
      </w:r>
      <w:r>
        <w:rPr>
          <w:color w:val="000000"/>
          <w:u w:val="single"/>
        </w:rPr>
        <w:t xml:space="preserve"> </w:t>
      </w:r>
      <w:r w:rsidRPr="00D02621">
        <w:rPr>
          <w:color w:val="000000"/>
          <w:u w:val="single"/>
        </w:rPr>
        <w:t>Приложение</w:t>
      </w:r>
      <w:r>
        <w:rPr>
          <w:color w:val="000000"/>
          <w:u w:val="single"/>
        </w:rPr>
        <w:t xml:space="preserve"> №</w:t>
      </w:r>
      <w:r w:rsidRPr="00D02621">
        <w:rPr>
          <w:color w:val="000000"/>
          <w:u w:val="single"/>
        </w:rPr>
        <w:t xml:space="preserve"> 1</w:t>
      </w:r>
    </w:p>
    <w:p w:rsidR="00FB47A0" w:rsidRDefault="00FB47A0" w:rsidP="00B2401E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Учащиеся</w:t>
      </w:r>
      <w:r w:rsidRPr="00106763">
        <w:rPr>
          <w:color w:val="000000"/>
        </w:rPr>
        <w:t xml:space="preserve"> сравнивают лупы, отвечают на поставленный вопрос.</w:t>
      </w:r>
    </w:p>
    <w:p w:rsidR="00FB47A0" w:rsidRPr="00E3709D" w:rsidRDefault="00FB47A0" w:rsidP="00B2401E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i/>
        </w:rPr>
      </w:pPr>
      <w:r>
        <w:rPr>
          <w:color w:val="000000"/>
        </w:rPr>
        <w:t>Отработка практических навыков работы с ручной лупой</w:t>
      </w:r>
    </w:p>
    <w:p w:rsidR="00FB47A0" w:rsidRDefault="00FB47A0" w:rsidP="00B2401E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Учитель: «</w:t>
      </w:r>
      <w:r>
        <w:rPr>
          <w:color w:val="000000"/>
        </w:rPr>
        <w:t xml:space="preserve">Составьте схему «Строение ручной лупы». </w:t>
      </w:r>
      <w:r w:rsidRPr="00106763">
        <w:rPr>
          <w:color w:val="000000"/>
        </w:rPr>
        <w:t>Рассмотрите при помощи ручной лупы клетки мякоти томата и яблока. Определите их форму, размеры и цвет. Сделайте рисунки в тетради</w:t>
      </w:r>
      <w:r>
        <w:rPr>
          <w:color w:val="000000"/>
        </w:rPr>
        <w:t xml:space="preserve"> для лабораторных работ</w:t>
      </w:r>
      <w:r w:rsidRPr="00106763">
        <w:rPr>
          <w:color w:val="000000"/>
        </w:rPr>
        <w:t>».</w:t>
      </w:r>
    </w:p>
    <w:p w:rsidR="00FB47A0" w:rsidRPr="00106763" w:rsidRDefault="00FB47A0" w:rsidP="00B2401E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Объяснение нового материала</w:t>
      </w:r>
    </w:p>
    <w:p w:rsidR="00FB47A0" w:rsidRDefault="00FB47A0" w:rsidP="00B2401E">
      <w:pPr>
        <w:pStyle w:val="NormalWeb"/>
        <w:spacing w:before="75" w:beforeAutospacing="0" w:after="0" w:afterAutospacing="0" w:line="360" w:lineRule="auto"/>
        <w:ind w:left="45" w:firstLine="150"/>
        <w:jc w:val="both"/>
        <w:rPr>
          <w:color w:val="000000"/>
        </w:rPr>
      </w:pPr>
      <w:r w:rsidRPr="00106763">
        <w:rPr>
          <w:color w:val="000000"/>
        </w:rPr>
        <w:t xml:space="preserve"> Учитель: «При помощи лупы мы смогли определи</w:t>
      </w:r>
      <w:r>
        <w:rPr>
          <w:color w:val="000000"/>
        </w:rPr>
        <w:t>ть форму,  цвет  и размер круп</w:t>
      </w:r>
      <w:r w:rsidRPr="00106763">
        <w:rPr>
          <w:color w:val="000000"/>
        </w:rPr>
        <w:t>ных клеток. Чтобы изучить строение клеток</w:t>
      </w:r>
      <w:r>
        <w:rPr>
          <w:color w:val="000000"/>
        </w:rPr>
        <w:t>,</w:t>
      </w:r>
      <w:r w:rsidRPr="00106763">
        <w:rPr>
          <w:color w:val="000000"/>
        </w:rPr>
        <w:t xml:space="preserve"> нужно использовать более мощный увеличительный прибор – микроскоп. Сегодня трудно представить себе научную деятельность человека без микроскопа. Микроскоп широко применя</w:t>
      </w:r>
      <w:r>
        <w:rPr>
          <w:color w:val="000000"/>
        </w:rPr>
        <w:t>ется в   медицине</w:t>
      </w:r>
      <w:r w:rsidRPr="00106763">
        <w:rPr>
          <w:color w:val="000000"/>
        </w:rPr>
        <w:t xml:space="preserve"> и биоло</w:t>
      </w:r>
      <w:r>
        <w:rPr>
          <w:color w:val="000000"/>
        </w:rPr>
        <w:t>гии</w:t>
      </w:r>
      <w:r w:rsidRPr="00106763">
        <w:rPr>
          <w:color w:val="000000"/>
        </w:rPr>
        <w:t>.</w:t>
      </w:r>
      <w:r>
        <w:rPr>
          <w:color w:val="000000"/>
        </w:rPr>
        <w:t xml:space="preserve"> </w:t>
      </w:r>
      <w:r w:rsidRPr="00106763">
        <w:rPr>
          <w:color w:val="000000"/>
        </w:rPr>
        <w:t>Полученные с помощью микроскопа результаты необходимы при постановке точного диагноза, при контроле над ходом лечения. С использованием микроскопа происходит разработка и внедрение новых препаратов, делаются научные открытия.  Прочитайте инфор</w:t>
      </w:r>
      <w:r>
        <w:rPr>
          <w:color w:val="000000"/>
        </w:rPr>
        <w:t>мацию в дидактической карточке, а после прочтения  я задам вам вопросы ».</w:t>
      </w:r>
      <w:r w:rsidRPr="00106763">
        <w:rPr>
          <w:color w:val="000000"/>
        </w:rPr>
        <w:t xml:space="preserve"> </w:t>
      </w:r>
    </w:p>
    <w:p w:rsidR="00FB47A0" w:rsidRPr="00D02621" w:rsidRDefault="00FB47A0" w:rsidP="00B2401E">
      <w:pPr>
        <w:pStyle w:val="NormalWeb"/>
        <w:spacing w:before="75" w:beforeAutospacing="0" w:after="0" w:afterAutospacing="0" w:line="360" w:lineRule="auto"/>
        <w:ind w:left="45" w:firstLine="150"/>
        <w:jc w:val="both"/>
        <w:rPr>
          <w:b/>
          <w:bCs/>
          <w:color w:val="000000"/>
          <w:u w:val="single"/>
        </w:rPr>
      </w:pPr>
      <w:r w:rsidRPr="00D02621">
        <w:rPr>
          <w:color w:val="000000"/>
          <w:u w:val="single"/>
        </w:rPr>
        <w:t xml:space="preserve">См. Приложение </w:t>
      </w:r>
      <w:r>
        <w:rPr>
          <w:color w:val="000000"/>
          <w:u w:val="single"/>
        </w:rPr>
        <w:t xml:space="preserve"> № </w:t>
      </w:r>
      <w:r w:rsidRPr="00D02621">
        <w:rPr>
          <w:color w:val="000000"/>
          <w:u w:val="single"/>
        </w:rPr>
        <w:t>2</w:t>
      </w:r>
    </w:p>
    <w:p w:rsidR="00FB47A0" w:rsidRPr="008B5D36" w:rsidRDefault="00FB47A0" w:rsidP="00B2401E">
      <w:pPr>
        <w:pStyle w:val="NormalWeb"/>
        <w:shd w:val="clear" w:color="auto" w:fill="FFFFFF"/>
        <w:spacing w:line="360" w:lineRule="auto"/>
        <w:jc w:val="both"/>
      </w:pPr>
      <w:r>
        <w:rPr>
          <w:color w:val="000000"/>
        </w:rPr>
        <w:t>Учитель: «О</w:t>
      </w:r>
      <w:r w:rsidRPr="00106763">
        <w:rPr>
          <w:color w:val="000000"/>
        </w:rPr>
        <w:t>тветьте  на мои вопросы</w:t>
      </w:r>
      <w:r>
        <w:rPr>
          <w:color w:val="000000"/>
        </w:rPr>
        <w:t>. Что такое микроскоп? Кто и как создал этот прибор?</w:t>
      </w:r>
      <w:r w:rsidRPr="00106763">
        <w:rPr>
          <w:color w:val="000000"/>
        </w:rPr>
        <w:t>».</w:t>
      </w:r>
      <w:r w:rsidRPr="00106763">
        <w:rPr>
          <w:b/>
          <w:bCs/>
          <w:color w:val="000000"/>
        </w:rPr>
        <w:t xml:space="preserve"> </w:t>
      </w:r>
      <w:r>
        <w:rPr>
          <w:bCs/>
          <w:color w:val="000000"/>
        </w:rPr>
        <w:t>Ответы детей.</w:t>
      </w:r>
    </w:p>
    <w:p w:rsidR="00FB47A0" w:rsidRPr="00235296" w:rsidRDefault="00FB47A0" w:rsidP="00B240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35296">
        <w:rPr>
          <w:rFonts w:ascii="Times New Roman" w:hAnsi="Times New Roman"/>
          <w:sz w:val="24"/>
          <w:szCs w:val="24"/>
        </w:rPr>
        <w:t>Учитель:  «Микроскоп можно назвать прибором, открыв</w:t>
      </w:r>
      <w:r>
        <w:rPr>
          <w:rFonts w:ascii="Times New Roman" w:hAnsi="Times New Roman"/>
          <w:sz w:val="24"/>
          <w:szCs w:val="24"/>
        </w:rPr>
        <w:t>ающим тайны.  Микроскопы в разно</w:t>
      </w:r>
      <w:r w:rsidRPr="00235296">
        <w:rPr>
          <w:rFonts w:ascii="Times New Roman" w:hAnsi="Times New Roman"/>
          <w:sz w:val="24"/>
          <w:szCs w:val="24"/>
        </w:rPr>
        <w:t xml:space="preserve">е </w:t>
      </w:r>
      <w:r>
        <w:rPr>
          <w:rFonts w:ascii="Times New Roman" w:hAnsi="Times New Roman"/>
          <w:sz w:val="24"/>
          <w:szCs w:val="24"/>
        </w:rPr>
        <w:t>время</w:t>
      </w:r>
      <w:r w:rsidRPr="00235296">
        <w:rPr>
          <w:rFonts w:ascii="Times New Roman" w:hAnsi="Times New Roman"/>
          <w:sz w:val="24"/>
          <w:szCs w:val="24"/>
        </w:rPr>
        <w:t xml:space="preserve"> выглядели по-разному, но с каждым годом становились всё сложнее,  и у них стало появляться много деталей.  Дав</w:t>
      </w:r>
      <w:r>
        <w:rPr>
          <w:rFonts w:ascii="Times New Roman" w:hAnsi="Times New Roman"/>
          <w:sz w:val="24"/>
          <w:szCs w:val="24"/>
        </w:rPr>
        <w:t xml:space="preserve">айте познакомимся с некоторыми микроскопами </w:t>
      </w:r>
      <w:r w:rsidRPr="00235296">
        <w:rPr>
          <w:rFonts w:ascii="Times New Roman" w:hAnsi="Times New Roman"/>
          <w:sz w:val="24"/>
          <w:szCs w:val="24"/>
        </w:rPr>
        <w:t xml:space="preserve"> и их возможностями. После просмотра фрагмента вы ответите на мои вопросы». </w:t>
      </w:r>
    </w:p>
    <w:p w:rsidR="00FB47A0" w:rsidRDefault="00FB47A0" w:rsidP="00B2401E">
      <w:pPr>
        <w:spacing w:after="0" w:line="360" w:lineRule="auto"/>
        <w:jc w:val="both"/>
        <w:rPr>
          <w:rFonts w:ascii="Times New Roman" w:hAnsi="Times New Roman"/>
        </w:rPr>
      </w:pPr>
    </w:p>
    <w:p w:rsidR="00FB47A0" w:rsidRDefault="00FB47A0" w:rsidP="00B240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3709D">
        <w:rPr>
          <w:rFonts w:ascii="Times New Roman" w:hAnsi="Times New Roman"/>
        </w:rPr>
        <w:t xml:space="preserve">Сюжет </w:t>
      </w:r>
      <w:r w:rsidRPr="00E3709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1. Исторический ряд микроскопов </w:t>
      </w:r>
    </w:p>
    <w:p w:rsidR="00FB47A0" w:rsidRDefault="00FB47A0" w:rsidP="00B2401E">
      <w:pPr>
        <w:pStyle w:val="NormalWeb"/>
        <w:spacing w:line="360" w:lineRule="auto"/>
        <w:jc w:val="both"/>
      </w:pPr>
      <w:r>
        <w:t>Учитель:  «Ребята, что можно рассмотреть в световой микроскоп? Какие части клетки хорошо различимы при помощи светового микроскопа? Во сколько раз увеличивает электронный микроскоп?»  Ответы ребят.</w:t>
      </w:r>
    </w:p>
    <w:p w:rsidR="00FB47A0" w:rsidRDefault="00FB47A0" w:rsidP="00B2401E">
      <w:pPr>
        <w:pStyle w:val="NormalWeb"/>
        <w:spacing w:line="360" w:lineRule="auto"/>
        <w:jc w:val="both"/>
      </w:pPr>
      <w:r>
        <w:t xml:space="preserve"> Учитель: «А теперь давайте познакомимся со строением светового микроскопа, который находится у вас на столе. Посмотрите внимательно фрагмент фильма и постарайтесь найти и запомнить все перечисленные части микроскопа».</w:t>
      </w:r>
    </w:p>
    <w:p w:rsidR="00FB47A0" w:rsidRDefault="00FB47A0" w:rsidP="00B2401E">
      <w:pPr>
        <w:pStyle w:val="NormalWeb"/>
        <w:spacing w:line="360" w:lineRule="auto"/>
        <w:jc w:val="both"/>
      </w:pPr>
      <w:r>
        <w:t>Сюжет 2.1. Устройство светового микроскопа (Можно показать 2 раза.)</w:t>
      </w:r>
    </w:p>
    <w:p w:rsidR="00FB47A0" w:rsidRDefault="00FB47A0" w:rsidP="00B2401E">
      <w:pPr>
        <w:pStyle w:val="NormalWeb"/>
        <w:spacing w:line="360" w:lineRule="auto"/>
        <w:jc w:val="both"/>
      </w:pPr>
      <w:r>
        <w:t>Учитель: «Ребята, назовите основные части светового микроскопа. Чем представлена оптическая часть микроскопа? Как вы думаете, зачем нужно зеркало?». Ответы учеников.</w:t>
      </w:r>
    </w:p>
    <w:p w:rsidR="00FB47A0" w:rsidRDefault="00FB47A0" w:rsidP="00B2401E">
      <w:pPr>
        <w:pStyle w:val="NormalWeb"/>
        <w:spacing w:line="360" w:lineRule="auto"/>
        <w:jc w:val="both"/>
      </w:pPr>
      <w:r>
        <w:t xml:space="preserve">Учитель: «Перед вами на столе находится рисунок светового микроскопа (см.  </w:t>
      </w:r>
      <w:r w:rsidRPr="00B2401E">
        <w:rPr>
          <w:u w:val="single"/>
        </w:rPr>
        <w:t>Приложение № 3</w:t>
      </w:r>
      <w:r>
        <w:rPr>
          <w:u w:val="single"/>
        </w:rPr>
        <w:t>)</w:t>
      </w:r>
      <w:r w:rsidRPr="00D66BC4">
        <w:t>.</w:t>
      </w:r>
      <w:r w:rsidRPr="00B2401E">
        <w:t xml:space="preserve">  </w:t>
      </w:r>
      <w:r>
        <w:t>Подпишите, пожалуйста, все известные вам  части микроскопа. Рисунок вложите в лабораторную тетрадь». Ученики выполняют задание.</w:t>
      </w:r>
    </w:p>
    <w:p w:rsidR="00FB47A0" w:rsidRDefault="00FB47A0" w:rsidP="00B2401E">
      <w:pPr>
        <w:pStyle w:val="NormalWeb"/>
        <w:spacing w:line="360" w:lineRule="auto"/>
        <w:jc w:val="both"/>
      </w:pPr>
      <w:r>
        <w:t>Учитель: «Ребята, вы обратили внимание, что у ваших микроскопов несколько объективов? Что на них написано? А что написано на окуляре?». Ответы ребят.</w:t>
      </w:r>
    </w:p>
    <w:p w:rsidR="00FB47A0" w:rsidRDefault="00FB47A0" w:rsidP="00B2401E">
      <w:pPr>
        <w:pStyle w:val="NormalWeb"/>
        <w:spacing w:line="360" w:lineRule="auto"/>
        <w:jc w:val="both"/>
      </w:pPr>
      <w:r>
        <w:t>Учитель: «Зная эти значения, можно узнать, во сколько раз увеличивает данный микроскоп. Для этого показание на объективе надо умножить на показание на окуляре».</w:t>
      </w:r>
    </w:p>
    <w:p w:rsidR="00FB47A0" w:rsidRDefault="00FB47A0" w:rsidP="00B2401E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25" w:afterAutospacing="0" w:line="360" w:lineRule="auto"/>
      </w:pPr>
      <w:r>
        <w:t>Отработка практических навыков</w:t>
      </w:r>
    </w:p>
    <w:p w:rsidR="00FB47A0" w:rsidRPr="001307A8" w:rsidRDefault="00FB47A0" w:rsidP="00B2401E">
      <w:pPr>
        <w:pStyle w:val="NormalWeb"/>
        <w:shd w:val="clear" w:color="auto" w:fill="FFFFFF"/>
        <w:spacing w:before="0" w:beforeAutospacing="0" w:after="225" w:afterAutospacing="0" w:line="360" w:lineRule="auto"/>
        <w:jc w:val="both"/>
      </w:pPr>
      <w:r w:rsidRPr="001307A8">
        <w:rPr>
          <w:b/>
          <w:bCs/>
          <w:color w:val="000000"/>
        </w:rPr>
        <w:t>Учитель: «</w:t>
      </w:r>
      <w:r w:rsidRPr="001307A8">
        <w:rPr>
          <w:bCs/>
          <w:color w:val="000000"/>
        </w:rPr>
        <w:t>Микроскоп</w:t>
      </w:r>
      <w:r>
        <w:rPr>
          <w:bCs/>
          <w:color w:val="000000"/>
        </w:rPr>
        <w:t xml:space="preserve"> </w:t>
      </w:r>
      <w:r>
        <w:rPr>
          <w:color w:val="000000"/>
        </w:rPr>
        <w:t xml:space="preserve">– инструмент достаточно хрупкий, и поэтому с ним надо обращаться очень аккуратно. </w:t>
      </w:r>
      <w:r w:rsidRPr="001307A8">
        <w:rPr>
          <w:color w:val="000000"/>
        </w:rPr>
        <w:t>Итак, как</w:t>
      </w:r>
      <w:r>
        <w:rPr>
          <w:color w:val="000000"/>
        </w:rPr>
        <w:t xml:space="preserve"> же </w:t>
      </w:r>
      <w:r w:rsidRPr="001307A8">
        <w:rPr>
          <w:color w:val="000000"/>
        </w:rPr>
        <w:t xml:space="preserve"> работать с микроскопом? </w:t>
      </w:r>
      <w:r w:rsidRPr="001307A8">
        <w:t>Поставьте микроскоп ручкой штатива к себе на рас</w:t>
      </w:r>
      <w:r>
        <w:t xml:space="preserve">стоянии 5–10 см от края стола.  </w:t>
      </w:r>
      <w:r w:rsidRPr="001307A8">
        <w:t>В отверстие предметного столика направьте зеркалом свет. Вращая зеркальце под предметным столиком и глядя в окуляр, добейтесь полного освещения поля зрения. Добейтесь яркого света.</w:t>
      </w:r>
      <w:r>
        <w:t xml:space="preserve"> Молодцы!</w:t>
      </w:r>
      <w:r w:rsidRPr="001307A8">
        <w:t> </w:t>
      </w:r>
    </w:p>
    <w:p w:rsidR="00FB47A0" w:rsidRDefault="00FB47A0" w:rsidP="00B2401E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Х</w:t>
      </w:r>
      <w:r w:rsidRPr="001307A8">
        <w:rPr>
          <w:color w:val="000000"/>
        </w:rPr>
        <w:t>ранить микроскоп необходимо в ящике или шкафу. Инструмент нужно покрыть специальным пластиковым чехлом для защиты от пыли. Располагаться микроскоп должен на прочной и ровной поверхности, чтобы он был защищен от случайного падения.</w:t>
      </w:r>
      <w:r>
        <w:rPr>
          <w:color w:val="000000"/>
        </w:rPr>
        <w:t xml:space="preserve"> </w:t>
      </w:r>
      <w:r w:rsidRPr="001307A8">
        <w:rPr>
          <w:color w:val="000000"/>
        </w:rPr>
        <w:t>Перед тем как</w:t>
      </w:r>
      <w:r>
        <w:rPr>
          <w:color w:val="000000"/>
        </w:rPr>
        <w:t xml:space="preserve"> убрать микроскоп </w:t>
      </w:r>
      <w:r w:rsidRPr="001307A8">
        <w:rPr>
          <w:color w:val="000000"/>
        </w:rPr>
        <w:t xml:space="preserve"> на хранение, необходимо убедиться, что все объективы опущены, </w:t>
      </w:r>
      <w:r>
        <w:rPr>
          <w:color w:val="000000"/>
        </w:rPr>
        <w:t xml:space="preserve">но </w:t>
      </w:r>
      <w:r w:rsidRPr="001307A8">
        <w:rPr>
          <w:color w:val="000000"/>
        </w:rPr>
        <w:t xml:space="preserve">не касаются предметного столика. Окуляры должны быть вставлены в окулярные трубки. Микроскоп периодически нуждается в чистке и смазке. Если </w:t>
      </w:r>
      <w:r>
        <w:rPr>
          <w:color w:val="000000"/>
        </w:rPr>
        <w:t>в</w:t>
      </w:r>
      <w:r w:rsidRPr="001307A8">
        <w:rPr>
          <w:color w:val="000000"/>
        </w:rPr>
        <w:t>ы обнаружили пыль на линзах, удалите е</w:t>
      </w:r>
      <w:r>
        <w:rPr>
          <w:color w:val="000000"/>
        </w:rPr>
        <w:t>ё с помощью салфетки».</w:t>
      </w:r>
      <w:r w:rsidRPr="001307A8">
        <w:rPr>
          <w:color w:val="000000"/>
        </w:rPr>
        <w:t xml:space="preserve"> </w:t>
      </w:r>
    </w:p>
    <w:p w:rsidR="00FB47A0" w:rsidRPr="00106763" w:rsidRDefault="00FB47A0" w:rsidP="00E13066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Закрепление знаний и умений</w:t>
      </w:r>
    </w:p>
    <w:p w:rsidR="00FB47A0" w:rsidRPr="00106763" w:rsidRDefault="00FB47A0" w:rsidP="00E13066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Учитель проводит фронтальный опрос:</w:t>
      </w:r>
      <w:r>
        <w:rPr>
          <w:color w:val="000000"/>
        </w:rPr>
        <w:t xml:space="preserve"> «</w:t>
      </w:r>
      <w:r w:rsidRPr="00106763">
        <w:rPr>
          <w:color w:val="000000"/>
        </w:rPr>
        <w:t>С какими увеличительными приборами мы познакомились?</w:t>
      </w:r>
      <w:r>
        <w:rPr>
          <w:color w:val="000000"/>
        </w:rPr>
        <w:t xml:space="preserve"> </w:t>
      </w:r>
      <w:r w:rsidRPr="00106763">
        <w:rPr>
          <w:color w:val="000000"/>
        </w:rPr>
        <w:t>Чем отличается ручная лупа от штативной?</w:t>
      </w:r>
      <w:r>
        <w:rPr>
          <w:color w:val="000000"/>
        </w:rPr>
        <w:t xml:space="preserve"> </w:t>
      </w:r>
      <w:r w:rsidRPr="00106763">
        <w:rPr>
          <w:color w:val="000000"/>
        </w:rPr>
        <w:t>Назовите составные части микроскопа?</w:t>
      </w:r>
      <w:r>
        <w:rPr>
          <w:color w:val="000000"/>
        </w:rPr>
        <w:t xml:space="preserve"> </w:t>
      </w:r>
      <w:r w:rsidRPr="00106763">
        <w:rPr>
          <w:color w:val="000000"/>
        </w:rPr>
        <w:t>Как определить увеличение микроскопа?</w:t>
      </w:r>
      <w:r>
        <w:rPr>
          <w:color w:val="000000"/>
        </w:rPr>
        <w:t xml:space="preserve"> Как нужно ухаживать за микроскопом?»</w:t>
      </w:r>
    </w:p>
    <w:p w:rsidR="00FB47A0" w:rsidRPr="00106763" w:rsidRDefault="00FB47A0" w:rsidP="00E13066">
      <w:pPr>
        <w:pStyle w:val="NormalWeb"/>
        <w:numPr>
          <w:ilvl w:val="0"/>
          <w:numId w:val="6"/>
        </w:numPr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Домашнее задание</w:t>
      </w:r>
    </w:p>
    <w:p w:rsidR="00FB47A0" w:rsidRPr="00106763" w:rsidRDefault="00FB47A0" w:rsidP="00E13066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Изучить § 1</w:t>
      </w:r>
      <w:r>
        <w:rPr>
          <w:color w:val="000000"/>
        </w:rPr>
        <w:t xml:space="preserve"> </w:t>
      </w:r>
      <w:r w:rsidRPr="00106763">
        <w:rPr>
          <w:color w:val="000000"/>
        </w:rPr>
        <w:t>учебника. Ответить на вопросы в конце параграфа, выучит</w:t>
      </w:r>
      <w:r>
        <w:rPr>
          <w:color w:val="000000"/>
        </w:rPr>
        <w:t>ь правила работы с микроскопом.</w:t>
      </w:r>
    </w:p>
    <w:p w:rsidR="00FB47A0" w:rsidRPr="00106763" w:rsidRDefault="00FB47A0" w:rsidP="00E13066">
      <w:pPr>
        <w:pStyle w:val="NormalWeb"/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 xml:space="preserve">Список </w:t>
      </w:r>
      <w:r>
        <w:rPr>
          <w:color w:val="000000"/>
        </w:rPr>
        <w:t>литературы</w:t>
      </w:r>
    </w:p>
    <w:p w:rsidR="00FB47A0" w:rsidRPr="00106763" w:rsidRDefault="00FB47A0" w:rsidP="00E13066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 xml:space="preserve">Пасечник В. В. Биология. Бактерии. Грибы. Растения </w:t>
      </w:r>
      <w:r>
        <w:rPr>
          <w:color w:val="000000"/>
        </w:rPr>
        <w:t>–</w:t>
      </w:r>
      <w:r w:rsidRPr="00106763">
        <w:rPr>
          <w:color w:val="000000"/>
        </w:rPr>
        <w:t>М.: Дрофа, 2010.</w:t>
      </w:r>
    </w:p>
    <w:p w:rsidR="00FB47A0" w:rsidRDefault="00FB47A0" w:rsidP="00E13066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rPr>
          <w:color w:val="000000"/>
        </w:rPr>
      </w:pPr>
      <w:r w:rsidRPr="00106763">
        <w:rPr>
          <w:color w:val="000000"/>
        </w:rPr>
        <w:t>Дубинина Н.</w:t>
      </w:r>
      <w:r>
        <w:rPr>
          <w:color w:val="000000"/>
        </w:rPr>
        <w:t xml:space="preserve"> </w:t>
      </w:r>
      <w:r w:rsidRPr="00106763">
        <w:rPr>
          <w:color w:val="000000"/>
        </w:rPr>
        <w:t>В., Пасечник В.</w:t>
      </w:r>
      <w:r>
        <w:rPr>
          <w:color w:val="000000"/>
        </w:rPr>
        <w:t xml:space="preserve"> </w:t>
      </w:r>
      <w:r w:rsidRPr="00106763">
        <w:rPr>
          <w:color w:val="000000"/>
        </w:rPr>
        <w:t>В. Тематическое и поурочное планирование к учебнику В.</w:t>
      </w:r>
      <w:r>
        <w:rPr>
          <w:color w:val="000000"/>
        </w:rPr>
        <w:t xml:space="preserve"> </w:t>
      </w:r>
      <w:r w:rsidRPr="00106763">
        <w:rPr>
          <w:color w:val="000000"/>
        </w:rPr>
        <w:t>В. Пасечника – М.: Дрофа, 2010.</w:t>
      </w:r>
    </w:p>
    <w:p w:rsidR="00FB47A0" w:rsidRPr="00DD08BC" w:rsidRDefault="00FB47A0" w:rsidP="00E13066">
      <w:pPr>
        <w:pStyle w:val="NormalWeb"/>
        <w:numPr>
          <w:ilvl w:val="0"/>
          <w:numId w:val="7"/>
        </w:numPr>
        <w:shd w:val="clear" w:color="auto" w:fill="FFFFFF"/>
        <w:spacing w:line="360" w:lineRule="auto"/>
        <w:jc w:val="both"/>
        <w:rPr>
          <w:color w:val="000000"/>
        </w:rPr>
      </w:pPr>
      <w:hyperlink r:id="rId7" w:history="1">
        <w:r>
          <w:rPr>
            <w:rStyle w:val="Hyperlink"/>
          </w:rPr>
          <w:t>http://mikroskope.ru/take_care.html</w:t>
        </w:r>
      </w:hyperlink>
    </w:p>
    <w:p w:rsidR="00FB47A0" w:rsidRDefault="00FB47A0" w:rsidP="00DD08BC">
      <w:pPr>
        <w:pStyle w:val="NormalWeb"/>
        <w:shd w:val="clear" w:color="auto" w:fill="FFFFFF"/>
        <w:spacing w:line="360" w:lineRule="auto"/>
        <w:ind w:left="360"/>
        <w:jc w:val="both"/>
      </w:pPr>
    </w:p>
    <w:p w:rsidR="00FB47A0" w:rsidRPr="00E13066" w:rsidRDefault="00FB47A0" w:rsidP="00DD08BC">
      <w:pPr>
        <w:pStyle w:val="NormalWeb"/>
        <w:shd w:val="clear" w:color="auto" w:fill="FFFFFF"/>
        <w:spacing w:line="360" w:lineRule="auto"/>
        <w:ind w:left="360"/>
        <w:jc w:val="both"/>
        <w:rPr>
          <w:color w:val="000000"/>
        </w:rPr>
      </w:pPr>
    </w:p>
    <w:p w:rsidR="00FB47A0" w:rsidRPr="007B3837" w:rsidRDefault="00FB47A0" w:rsidP="00E13066">
      <w:pPr>
        <w:pStyle w:val="NormalWeb"/>
        <w:shd w:val="clear" w:color="auto" w:fill="FFFFFF"/>
        <w:spacing w:line="360" w:lineRule="auto"/>
        <w:rPr>
          <w:b/>
          <w:color w:val="000000"/>
        </w:rPr>
      </w:pPr>
      <w:r w:rsidRPr="007B3837">
        <w:rPr>
          <w:b/>
          <w:color w:val="000000"/>
        </w:rPr>
        <w:t>Приложение 1</w:t>
      </w:r>
    </w:p>
    <w:p w:rsidR="00FB47A0" w:rsidRDefault="00FB47A0" w:rsidP="004B4376">
      <w:pPr>
        <w:pStyle w:val="NormalWeb"/>
        <w:shd w:val="clear" w:color="auto" w:fill="FFFFFF"/>
        <w:jc w:val="center"/>
        <w:rPr>
          <w:b/>
          <w:color w:val="000000"/>
        </w:rPr>
      </w:pPr>
      <w:r w:rsidRPr="00D02621">
        <w:rPr>
          <w:b/>
          <w:color w:val="000000"/>
        </w:rPr>
        <w:t>Инструктивная карточка</w:t>
      </w:r>
    </w:p>
    <w:p w:rsidR="00FB47A0" w:rsidRDefault="00FB47A0" w:rsidP="003B13E2">
      <w:pPr>
        <w:pStyle w:val="NormalWeb"/>
        <w:shd w:val="clear" w:color="auto" w:fill="FFFFFF"/>
        <w:spacing w:line="240" w:lineRule="atLeast"/>
        <w:jc w:val="both"/>
        <w:rPr>
          <w:color w:val="000000"/>
          <w:sz w:val="22"/>
          <w:szCs w:val="22"/>
        </w:rPr>
      </w:pPr>
      <w:r w:rsidRPr="003B13E2">
        <w:rPr>
          <w:color w:val="000000"/>
          <w:sz w:val="22"/>
          <w:szCs w:val="22"/>
        </w:rPr>
        <w:t>1. Рассмотрите ручную лупу. Найдите е</w:t>
      </w:r>
      <w:r>
        <w:rPr>
          <w:color w:val="000000"/>
          <w:sz w:val="22"/>
          <w:szCs w:val="22"/>
        </w:rPr>
        <w:t>ё</w:t>
      </w:r>
      <w:r w:rsidRPr="003B13E2">
        <w:rPr>
          <w:color w:val="000000"/>
          <w:sz w:val="22"/>
          <w:szCs w:val="22"/>
        </w:rPr>
        <w:t xml:space="preserve"> основные части: увеличительное стекло, выпуклое с обеих сторон и вставленное в оправу и рукоятк</w:t>
      </w:r>
      <w:r>
        <w:rPr>
          <w:color w:val="000000"/>
          <w:sz w:val="22"/>
          <w:szCs w:val="22"/>
        </w:rPr>
        <w:t>у. Главная часть лупы –</w:t>
      </w:r>
      <w:r w:rsidRPr="003B13E2">
        <w:rPr>
          <w:color w:val="000000"/>
          <w:sz w:val="22"/>
          <w:szCs w:val="22"/>
        </w:rPr>
        <w:t xml:space="preserve"> увеличительное стекло.</w:t>
      </w:r>
    </w:p>
    <w:p w:rsidR="00FB47A0" w:rsidRPr="003B13E2" w:rsidRDefault="00FB47A0" w:rsidP="003B13E2">
      <w:pPr>
        <w:pStyle w:val="NormalWeb"/>
        <w:shd w:val="clear" w:color="auto" w:fill="FFFFFF"/>
        <w:spacing w:line="240" w:lineRule="atLeast"/>
        <w:jc w:val="both"/>
        <w:rPr>
          <w:color w:val="000000"/>
          <w:sz w:val="22"/>
          <w:szCs w:val="22"/>
        </w:rPr>
      </w:pPr>
      <w:r w:rsidRPr="003B13E2">
        <w:rPr>
          <w:color w:val="000000"/>
          <w:sz w:val="22"/>
          <w:szCs w:val="22"/>
        </w:rPr>
        <w:t>2. Положите на парту како</w:t>
      </w:r>
      <w:r>
        <w:rPr>
          <w:color w:val="000000"/>
          <w:sz w:val="22"/>
          <w:szCs w:val="22"/>
        </w:rPr>
        <w:t>й-либо мелкий предмет, например</w:t>
      </w:r>
      <w:r w:rsidRPr="003B13E2">
        <w:rPr>
          <w:color w:val="000000"/>
          <w:sz w:val="22"/>
          <w:szCs w:val="22"/>
        </w:rPr>
        <w:t xml:space="preserve"> карандаш. Возьмите ручную лупу за рукоятку и приближайте к заостр</w:t>
      </w:r>
      <w:r>
        <w:rPr>
          <w:color w:val="000000"/>
          <w:sz w:val="22"/>
          <w:szCs w:val="22"/>
        </w:rPr>
        <w:t>ё</w:t>
      </w:r>
      <w:r w:rsidRPr="003B13E2">
        <w:rPr>
          <w:color w:val="000000"/>
          <w:sz w:val="22"/>
          <w:szCs w:val="22"/>
        </w:rPr>
        <w:t>нному кончику карандаша, пока вы не увидите четкое изображение грифеля. Ручная лупа увеличивает предметы от 2 до 20 раз.</w:t>
      </w:r>
    </w:p>
    <w:p w:rsidR="00FB47A0" w:rsidRPr="003B13E2" w:rsidRDefault="00FB47A0" w:rsidP="003B13E2">
      <w:pPr>
        <w:pStyle w:val="NormalWeb"/>
        <w:shd w:val="clear" w:color="auto" w:fill="FFFFFF"/>
        <w:spacing w:line="240" w:lineRule="atLeast"/>
        <w:jc w:val="both"/>
        <w:rPr>
          <w:color w:val="000000"/>
          <w:sz w:val="22"/>
          <w:szCs w:val="22"/>
        </w:rPr>
      </w:pPr>
      <w:r w:rsidRPr="003B13E2">
        <w:rPr>
          <w:color w:val="000000"/>
          <w:sz w:val="22"/>
          <w:szCs w:val="22"/>
        </w:rPr>
        <w:t>3. Рассмотрите штативную лупу. Найдите е</w:t>
      </w:r>
      <w:r>
        <w:rPr>
          <w:color w:val="000000"/>
          <w:sz w:val="22"/>
          <w:szCs w:val="22"/>
        </w:rPr>
        <w:t>ё</w:t>
      </w:r>
      <w:r w:rsidRPr="003B13E2">
        <w:rPr>
          <w:color w:val="000000"/>
          <w:sz w:val="22"/>
          <w:szCs w:val="22"/>
        </w:rPr>
        <w:t xml:space="preserve"> составные части: два увеличительных стекла в оправе, штатив с предметным столиком и зеркалом.</w:t>
      </w:r>
    </w:p>
    <w:p w:rsidR="00FB47A0" w:rsidRPr="003B13E2" w:rsidRDefault="00FB47A0" w:rsidP="003B13E2">
      <w:pPr>
        <w:pStyle w:val="NormalWeb"/>
        <w:shd w:val="clear" w:color="auto" w:fill="FFFFFF"/>
        <w:spacing w:line="240" w:lineRule="atLeast"/>
        <w:jc w:val="both"/>
        <w:rPr>
          <w:bCs/>
          <w:color w:val="000000"/>
          <w:sz w:val="22"/>
          <w:szCs w:val="22"/>
        </w:rPr>
      </w:pPr>
      <w:r w:rsidRPr="003B13E2">
        <w:rPr>
          <w:color w:val="000000"/>
          <w:sz w:val="22"/>
          <w:szCs w:val="22"/>
        </w:rPr>
        <w:t xml:space="preserve">4. </w:t>
      </w:r>
      <w:r w:rsidRPr="003B13E2">
        <w:rPr>
          <w:bCs/>
          <w:color w:val="000000"/>
          <w:sz w:val="22"/>
          <w:szCs w:val="22"/>
        </w:rPr>
        <w:t xml:space="preserve"> Найдите</w:t>
      </w:r>
      <w:r w:rsidRPr="003B13E2">
        <w:rPr>
          <w:b/>
          <w:bCs/>
          <w:color w:val="000000"/>
          <w:sz w:val="22"/>
          <w:szCs w:val="22"/>
        </w:rPr>
        <w:t xml:space="preserve"> </w:t>
      </w:r>
      <w:r w:rsidRPr="003B13E2">
        <w:rPr>
          <w:bCs/>
          <w:color w:val="000000"/>
          <w:sz w:val="22"/>
          <w:szCs w:val="22"/>
        </w:rPr>
        <w:t>отверстие в предметном столике. С помощью зеркала направьте в это отверстие луч света.</w:t>
      </w:r>
    </w:p>
    <w:p w:rsidR="00FB47A0" w:rsidRPr="003B13E2" w:rsidRDefault="00FB47A0" w:rsidP="003B13E2">
      <w:pPr>
        <w:pStyle w:val="NormalWeb"/>
        <w:shd w:val="clear" w:color="auto" w:fill="FFFFFF"/>
        <w:spacing w:line="240" w:lineRule="atLeast"/>
        <w:jc w:val="both"/>
        <w:rPr>
          <w:bCs/>
          <w:color w:val="000000"/>
          <w:sz w:val="22"/>
          <w:szCs w:val="22"/>
        </w:rPr>
      </w:pPr>
      <w:r w:rsidRPr="003B13E2">
        <w:rPr>
          <w:bCs/>
          <w:color w:val="000000"/>
          <w:sz w:val="22"/>
          <w:szCs w:val="22"/>
        </w:rPr>
        <w:t xml:space="preserve">5. Положите на предметный столик какой-либо предмет и рассмотрите </w:t>
      </w:r>
      <w:r>
        <w:rPr>
          <w:bCs/>
          <w:color w:val="000000"/>
          <w:sz w:val="22"/>
          <w:szCs w:val="22"/>
        </w:rPr>
        <w:t>его с помощью увеличительных стё</w:t>
      </w:r>
      <w:r w:rsidRPr="003B13E2">
        <w:rPr>
          <w:bCs/>
          <w:color w:val="000000"/>
          <w:sz w:val="22"/>
          <w:szCs w:val="22"/>
        </w:rPr>
        <w:t>кол. Штативная лупа увеличивает предметы в 10</w:t>
      </w:r>
      <w:r>
        <w:rPr>
          <w:bCs/>
          <w:color w:val="000000"/>
          <w:sz w:val="22"/>
          <w:szCs w:val="22"/>
        </w:rPr>
        <w:t>–</w:t>
      </w:r>
      <w:r w:rsidRPr="003B13E2">
        <w:rPr>
          <w:bCs/>
          <w:color w:val="000000"/>
          <w:sz w:val="22"/>
          <w:szCs w:val="22"/>
        </w:rPr>
        <w:t>25</w:t>
      </w:r>
      <w:r>
        <w:rPr>
          <w:bCs/>
          <w:color w:val="000000"/>
          <w:sz w:val="22"/>
          <w:szCs w:val="22"/>
        </w:rPr>
        <w:t xml:space="preserve"> </w:t>
      </w:r>
      <w:r w:rsidRPr="003B13E2">
        <w:rPr>
          <w:bCs/>
          <w:color w:val="000000"/>
          <w:sz w:val="22"/>
          <w:szCs w:val="22"/>
        </w:rPr>
        <w:t>раз.</w:t>
      </w:r>
    </w:p>
    <w:p w:rsidR="00FB47A0" w:rsidRDefault="00FB47A0" w:rsidP="00E13066">
      <w:pPr>
        <w:pStyle w:val="NormalWeb"/>
        <w:shd w:val="clear" w:color="auto" w:fill="FFFFFF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Приложение 2</w:t>
      </w:r>
    </w:p>
    <w:p w:rsidR="00FB47A0" w:rsidRDefault="00FB47A0" w:rsidP="003B13E2">
      <w:pPr>
        <w:pStyle w:val="NormalWeb"/>
        <w:shd w:val="clear" w:color="auto" w:fill="FFFFFF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Дополнительная научно-популярная информация.</w:t>
      </w:r>
    </w:p>
    <w:p w:rsidR="00FB47A0" w:rsidRDefault="00FB47A0" w:rsidP="003B13E2">
      <w:pPr>
        <w:pStyle w:val="NormalWeb"/>
        <w:shd w:val="clear" w:color="auto" w:fill="FFFFFF"/>
        <w:spacing w:line="360" w:lineRule="auto"/>
        <w:jc w:val="both"/>
        <w:rPr>
          <w:rStyle w:val="c1"/>
          <w:sz w:val="22"/>
          <w:szCs w:val="22"/>
        </w:rPr>
      </w:pPr>
      <w:r w:rsidRPr="003B13E2">
        <w:rPr>
          <w:b/>
          <w:bCs/>
          <w:color w:val="000000"/>
          <w:sz w:val="22"/>
          <w:szCs w:val="22"/>
        </w:rPr>
        <w:t xml:space="preserve"> «</w:t>
      </w:r>
      <w:r w:rsidRPr="003B13E2">
        <w:rPr>
          <w:bCs/>
          <w:color w:val="000000"/>
          <w:sz w:val="22"/>
          <w:szCs w:val="22"/>
        </w:rPr>
        <w:t>Микроскоп</w:t>
      </w:r>
      <w:r w:rsidRPr="003B13E2">
        <w:rPr>
          <w:color w:val="000000"/>
          <w:sz w:val="22"/>
          <w:szCs w:val="22"/>
        </w:rPr>
        <w:t xml:space="preserve"> (от греческого mikros </w:t>
      </w:r>
      <w:r>
        <w:rPr>
          <w:color w:val="000000"/>
          <w:sz w:val="22"/>
          <w:szCs w:val="22"/>
        </w:rPr>
        <w:t>–</w:t>
      </w:r>
      <w:r w:rsidRPr="003B13E2">
        <w:rPr>
          <w:color w:val="000000"/>
          <w:sz w:val="22"/>
          <w:szCs w:val="22"/>
        </w:rPr>
        <w:t xml:space="preserve"> малый</w:t>
      </w:r>
      <w:r>
        <w:rPr>
          <w:color w:val="000000"/>
          <w:sz w:val="22"/>
          <w:szCs w:val="22"/>
        </w:rPr>
        <w:t xml:space="preserve"> </w:t>
      </w:r>
      <w:r w:rsidRPr="003B13E2">
        <w:rPr>
          <w:color w:val="000000"/>
          <w:sz w:val="22"/>
          <w:szCs w:val="22"/>
        </w:rPr>
        <w:t xml:space="preserve">и skopeo </w:t>
      </w:r>
      <w:r>
        <w:rPr>
          <w:color w:val="000000"/>
          <w:sz w:val="22"/>
          <w:szCs w:val="22"/>
        </w:rPr>
        <w:t>–</w:t>
      </w:r>
      <w:r w:rsidRPr="003B13E2">
        <w:rPr>
          <w:color w:val="000000"/>
          <w:sz w:val="22"/>
          <w:szCs w:val="22"/>
        </w:rPr>
        <w:t xml:space="preserve"> смотрю), оптический прибор для получения увеличенного изображения мелких объектов и </w:t>
      </w:r>
      <w:r>
        <w:rPr>
          <w:color w:val="000000"/>
          <w:sz w:val="22"/>
          <w:szCs w:val="22"/>
        </w:rPr>
        <w:t>их деталей, не видимых невооружё</w:t>
      </w:r>
      <w:r w:rsidRPr="003B13E2">
        <w:rPr>
          <w:color w:val="000000"/>
          <w:sz w:val="22"/>
          <w:szCs w:val="22"/>
        </w:rPr>
        <w:t>нным глазом.</w:t>
      </w:r>
      <w:r w:rsidRPr="003B13E2">
        <w:rPr>
          <w:rStyle w:val="c1"/>
          <w:sz w:val="22"/>
          <w:szCs w:val="22"/>
        </w:rPr>
        <w:t xml:space="preserve">    В Голландии   350  лет назад  жил очковый мастер. Терпеливо шлифовал он ст</w:t>
      </w:r>
      <w:r>
        <w:rPr>
          <w:rStyle w:val="c1"/>
          <w:sz w:val="22"/>
          <w:szCs w:val="22"/>
        </w:rPr>
        <w:t>ё</w:t>
      </w:r>
      <w:r w:rsidRPr="003B13E2">
        <w:rPr>
          <w:rStyle w:val="c1"/>
          <w:sz w:val="22"/>
          <w:szCs w:val="22"/>
        </w:rPr>
        <w:t xml:space="preserve">кла, делал очки и продавал их всем, кто в этом нуждался. Было </w:t>
      </w:r>
      <w:r>
        <w:rPr>
          <w:rStyle w:val="c1"/>
          <w:sz w:val="22"/>
          <w:szCs w:val="22"/>
        </w:rPr>
        <w:t>у него двое сыновей</w:t>
      </w:r>
      <w:r w:rsidRPr="003B13E2">
        <w:rPr>
          <w:rStyle w:val="c1"/>
          <w:sz w:val="22"/>
          <w:szCs w:val="22"/>
        </w:rPr>
        <w:t xml:space="preserve">. Они очень любили забираться в мастерскую отца </w:t>
      </w:r>
      <w:r>
        <w:rPr>
          <w:rStyle w:val="c1"/>
          <w:sz w:val="22"/>
          <w:szCs w:val="22"/>
        </w:rPr>
        <w:t>и играть его инструментами и стё</w:t>
      </w:r>
      <w:r w:rsidRPr="003B13E2">
        <w:rPr>
          <w:rStyle w:val="c1"/>
          <w:sz w:val="22"/>
          <w:szCs w:val="22"/>
        </w:rPr>
        <w:t>клами, хотя это и было им запрещено. И вот однажды, когда отец куда-то отлучился, ребята пробрались по обыкновению к его верстаку, — нет ли чего-нибудь новенького, чем можно позабавиться? На столе лежали ст</w:t>
      </w:r>
      <w:r>
        <w:rPr>
          <w:rStyle w:val="c1"/>
          <w:sz w:val="22"/>
          <w:szCs w:val="22"/>
        </w:rPr>
        <w:t>ё</w:t>
      </w:r>
      <w:r w:rsidRPr="003B13E2">
        <w:rPr>
          <w:rStyle w:val="c1"/>
          <w:sz w:val="22"/>
          <w:szCs w:val="22"/>
        </w:rPr>
        <w:t xml:space="preserve">кла, приготовленные для очков, а в углу валялась короткая медная трубка: из нее мастер собирался вырезать кольца — оправу для очков. Ребята втиснули в концы трубки по очковому стеклу. Старший мальчик приставил к глазу трубку и посмотрел на страницу развернутой книги, которая лежала здесь же на столе. К его удивлению, буквы стали огромными. Трубка оказалась прямо волшебной: она сильно увеличивала все предметы. Это и был первый микроскоп. Его случайно изобрел в 1590 году очковый мастер </w:t>
      </w:r>
      <w:r w:rsidRPr="003B13E2">
        <w:rPr>
          <w:rStyle w:val="c7c1"/>
          <w:sz w:val="22"/>
          <w:szCs w:val="22"/>
        </w:rPr>
        <w:t>Захария Янсен,</w:t>
      </w:r>
      <w:r w:rsidRPr="003B13E2">
        <w:rPr>
          <w:rStyle w:val="c1"/>
          <w:sz w:val="22"/>
          <w:szCs w:val="22"/>
        </w:rPr>
        <w:t xml:space="preserve"> вернее сказать, — его дети». </w:t>
      </w:r>
    </w:p>
    <w:p w:rsidR="00FB47A0" w:rsidRPr="004B4376" w:rsidRDefault="00FB47A0" w:rsidP="004B4376">
      <w:pPr>
        <w:pStyle w:val="c3"/>
        <w:jc w:val="right"/>
        <w:rPr>
          <w:rStyle w:val="c1"/>
          <w:i/>
          <w:color w:val="000000"/>
        </w:rPr>
      </w:pPr>
      <w:r w:rsidRPr="004B4376">
        <w:rPr>
          <w:rFonts w:ascii="Times" w:hAnsi="Times" w:cs="Times"/>
          <w:color w:val="000000"/>
          <w:sz w:val="15"/>
          <w:szCs w:val="15"/>
        </w:rPr>
        <w:t>По материалам Михаила Петровича СВЕШНИКОВА «ТАЙНЫ СТЕКЛА»</w:t>
      </w:r>
      <w:r w:rsidRPr="004B4376">
        <w:rPr>
          <w:rFonts w:ascii="Times" w:hAnsi="Times" w:cs="Times"/>
          <w:color w:val="000000"/>
          <w:sz w:val="36"/>
          <w:szCs w:val="36"/>
        </w:rPr>
        <w:br/>
      </w:r>
    </w:p>
    <w:p w:rsidR="00FB47A0" w:rsidRDefault="00FB47A0" w:rsidP="00E13066">
      <w:pPr>
        <w:pStyle w:val="c3"/>
        <w:spacing w:line="360" w:lineRule="auto"/>
        <w:jc w:val="both"/>
        <w:rPr>
          <w:rStyle w:val="c1"/>
          <w:b/>
          <w:u w:val="single"/>
        </w:rPr>
      </w:pPr>
    </w:p>
    <w:p w:rsidR="00FB47A0" w:rsidRDefault="00FB47A0" w:rsidP="00E13066">
      <w:pPr>
        <w:pStyle w:val="c3"/>
        <w:spacing w:line="360" w:lineRule="auto"/>
        <w:jc w:val="both"/>
        <w:rPr>
          <w:rStyle w:val="c1"/>
          <w:b/>
          <w:u w:val="single"/>
        </w:rPr>
      </w:pPr>
    </w:p>
    <w:p w:rsidR="00FB47A0" w:rsidRDefault="00FB47A0" w:rsidP="00E13066">
      <w:pPr>
        <w:pStyle w:val="c3"/>
        <w:spacing w:line="360" w:lineRule="auto"/>
        <w:jc w:val="both"/>
        <w:rPr>
          <w:rStyle w:val="c1"/>
          <w:b/>
          <w:u w:val="single"/>
        </w:rPr>
      </w:pPr>
    </w:p>
    <w:p w:rsidR="00FB47A0" w:rsidRPr="00F65389" w:rsidRDefault="00FB47A0" w:rsidP="00E13066">
      <w:pPr>
        <w:pStyle w:val="c3"/>
        <w:spacing w:line="360" w:lineRule="auto"/>
        <w:jc w:val="both"/>
        <w:rPr>
          <w:rStyle w:val="c1"/>
          <w:b/>
          <w:u w:val="single"/>
        </w:rPr>
      </w:pPr>
      <w:r w:rsidRPr="00F65389">
        <w:rPr>
          <w:rStyle w:val="c1"/>
          <w:b/>
          <w:u w:val="single"/>
        </w:rPr>
        <w:t>Приложение № 3.</w:t>
      </w:r>
    </w:p>
    <w:p w:rsidR="00FB47A0" w:rsidRPr="00106763" w:rsidRDefault="00FB47A0" w:rsidP="00FD1E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6133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immunologja.ru/wp-content/uploads/2009/09/mikroskop.jpg" style="width:297pt;height:167.25pt;visibility:visible">
            <v:imagedata r:id="rId8" o:title=""/>
          </v:shape>
        </w:pict>
      </w:r>
    </w:p>
    <w:sectPr w:rsidR="00FB47A0" w:rsidRPr="00106763" w:rsidSect="00435DE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7A0" w:rsidRDefault="00FB47A0" w:rsidP="00235296">
      <w:pPr>
        <w:spacing w:after="0" w:line="240" w:lineRule="auto"/>
      </w:pPr>
      <w:r>
        <w:separator/>
      </w:r>
    </w:p>
  </w:endnote>
  <w:endnote w:type="continuationSeparator" w:id="1">
    <w:p w:rsidR="00FB47A0" w:rsidRDefault="00FB47A0" w:rsidP="00235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7A0" w:rsidRDefault="00FB47A0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FB47A0" w:rsidRDefault="00FB47A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7A0" w:rsidRDefault="00FB47A0" w:rsidP="00235296">
      <w:pPr>
        <w:spacing w:after="0" w:line="240" w:lineRule="auto"/>
      </w:pPr>
      <w:r>
        <w:separator/>
      </w:r>
    </w:p>
  </w:footnote>
  <w:footnote w:type="continuationSeparator" w:id="1">
    <w:p w:rsidR="00FB47A0" w:rsidRDefault="00FB47A0" w:rsidP="002352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D7231"/>
    <w:multiLevelType w:val="multilevel"/>
    <w:tmpl w:val="3072CA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7D451F"/>
    <w:multiLevelType w:val="multilevel"/>
    <w:tmpl w:val="464AD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A6D1D3D"/>
    <w:multiLevelType w:val="multilevel"/>
    <w:tmpl w:val="BE4028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BB4138"/>
    <w:multiLevelType w:val="hybridMultilevel"/>
    <w:tmpl w:val="49220E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F62B80"/>
    <w:multiLevelType w:val="multilevel"/>
    <w:tmpl w:val="EDD6D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B120B66"/>
    <w:multiLevelType w:val="multilevel"/>
    <w:tmpl w:val="EAD8F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4C36A60"/>
    <w:multiLevelType w:val="multilevel"/>
    <w:tmpl w:val="65363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0E83"/>
    <w:rsid w:val="000C2069"/>
    <w:rsid w:val="000D2C01"/>
    <w:rsid w:val="000E1655"/>
    <w:rsid w:val="00106763"/>
    <w:rsid w:val="001307A8"/>
    <w:rsid w:val="00232D2A"/>
    <w:rsid w:val="00235296"/>
    <w:rsid w:val="0025441C"/>
    <w:rsid w:val="002642E1"/>
    <w:rsid w:val="00272834"/>
    <w:rsid w:val="002800A7"/>
    <w:rsid w:val="00324C96"/>
    <w:rsid w:val="003B13E2"/>
    <w:rsid w:val="003B143E"/>
    <w:rsid w:val="003F1E24"/>
    <w:rsid w:val="00402C1A"/>
    <w:rsid w:val="00435DE8"/>
    <w:rsid w:val="004B4376"/>
    <w:rsid w:val="004C5D26"/>
    <w:rsid w:val="00506212"/>
    <w:rsid w:val="00654B82"/>
    <w:rsid w:val="006746F3"/>
    <w:rsid w:val="00704F58"/>
    <w:rsid w:val="00793F21"/>
    <w:rsid w:val="007B3837"/>
    <w:rsid w:val="0089606C"/>
    <w:rsid w:val="008B454D"/>
    <w:rsid w:val="008B5D36"/>
    <w:rsid w:val="00927E3C"/>
    <w:rsid w:val="00931A99"/>
    <w:rsid w:val="00991477"/>
    <w:rsid w:val="009E0448"/>
    <w:rsid w:val="00A538BA"/>
    <w:rsid w:val="00A70C5C"/>
    <w:rsid w:val="00AD6142"/>
    <w:rsid w:val="00AE0E83"/>
    <w:rsid w:val="00B2401E"/>
    <w:rsid w:val="00B461C4"/>
    <w:rsid w:val="00B80EFB"/>
    <w:rsid w:val="00BA5BAB"/>
    <w:rsid w:val="00C506BC"/>
    <w:rsid w:val="00C83F53"/>
    <w:rsid w:val="00C95750"/>
    <w:rsid w:val="00CA3ECB"/>
    <w:rsid w:val="00D02621"/>
    <w:rsid w:val="00D2784B"/>
    <w:rsid w:val="00D35727"/>
    <w:rsid w:val="00D51B64"/>
    <w:rsid w:val="00D66BC4"/>
    <w:rsid w:val="00D93668"/>
    <w:rsid w:val="00D96133"/>
    <w:rsid w:val="00DA775B"/>
    <w:rsid w:val="00DD08BC"/>
    <w:rsid w:val="00E00626"/>
    <w:rsid w:val="00E13066"/>
    <w:rsid w:val="00E277E8"/>
    <w:rsid w:val="00E3709D"/>
    <w:rsid w:val="00E750C1"/>
    <w:rsid w:val="00E81578"/>
    <w:rsid w:val="00EF181D"/>
    <w:rsid w:val="00F00B0F"/>
    <w:rsid w:val="00F047EF"/>
    <w:rsid w:val="00F533DA"/>
    <w:rsid w:val="00F65389"/>
    <w:rsid w:val="00FB47A0"/>
    <w:rsid w:val="00FC2065"/>
    <w:rsid w:val="00FD1E33"/>
    <w:rsid w:val="00FE4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E8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E0E83"/>
    <w:pPr>
      <w:ind w:left="720"/>
      <w:contextualSpacing/>
    </w:pPr>
  </w:style>
  <w:style w:type="paragraph" w:styleId="NormalWeb">
    <w:name w:val="Normal (Web)"/>
    <w:basedOn w:val="Normal"/>
    <w:uiPriority w:val="99"/>
    <w:rsid w:val="00793F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93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668"/>
    <w:rPr>
      <w:rFonts w:ascii="Tahoma" w:eastAsia="Times New Roman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FC2065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FC206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232D2A"/>
    <w:rPr>
      <w:rFonts w:cs="Times New Roman"/>
      <w:color w:val="0000FF"/>
      <w:u w:val="single"/>
    </w:rPr>
  </w:style>
  <w:style w:type="character" w:customStyle="1" w:styleId="spelle">
    <w:name w:val="spelle"/>
    <w:basedOn w:val="DefaultParagraphFont"/>
    <w:uiPriority w:val="99"/>
    <w:rsid w:val="00AD6142"/>
    <w:rPr>
      <w:rFonts w:cs="Times New Roman"/>
    </w:rPr>
  </w:style>
  <w:style w:type="paragraph" w:customStyle="1" w:styleId="c3">
    <w:name w:val="c3"/>
    <w:basedOn w:val="Normal"/>
    <w:uiPriority w:val="99"/>
    <w:rsid w:val="00674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  <w:rsid w:val="006746F3"/>
    <w:rPr>
      <w:rFonts w:cs="Times New Roman"/>
    </w:rPr>
  </w:style>
  <w:style w:type="character" w:customStyle="1" w:styleId="c7c1">
    <w:name w:val="c7 c1"/>
    <w:basedOn w:val="DefaultParagraphFont"/>
    <w:uiPriority w:val="99"/>
    <w:rsid w:val="006746F3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235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529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2352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5296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2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mikroskope.ru/take_car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487</TotalTime>
  <Pages>6</Pages>
  <Words>1370</Words>
  <Characters>7813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dimitry</cp:lastModifiedBy>
  <cp:revision>10</cp:revision>
  <dcterms:created xsi:type="dcterms:W3CDTF">2013-11-12T14:03:00Z</dcterms:created>
  <dcterms:modified xsi:type="dcterms:W3CDTF">2013-11-27T08:13:00Z</dcterms:modified>
</cp:coreProperties>
</file>